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2E43" w14:textId="324492DA" w:rsidR="009303AA" w:rsidRDefault="009303AA"/>
    <w:p w14:paraId="0BC27184" w14:textId="3D8990E5" w:rsidR="00791425" w:rsidRDefault="00791425"/>
    <w:p w14:paraId="6A125DD1" w14:textId="77777777" w:rsidR="00791425" w:rsidRPr="00791425" w:rsidRDefault="00791425" w:rsidP="00791425">
      <w:pPr>
        <w:shd w:val="clear" w:color="auto" w:fill="FAFAFA"/>
        <w:spacing w:after="100" w:afterAutospacing="1" w:line="240" w:lineRule="auto"/>
        <w:outlineLvl w:val="1"/>
        <w:rPr>
          <w:rFonts w:ascii="Open Sans" w:eastAsia="Times New Roman" w:hAnsi="Open Sans" w:cs="Open Sans"/>
          <w:color w:val="212529"/>
          <w:sz w:val="36"/>
          <w:szCs w:val="36"/>
          <w:lang w:eastAsia="en-AU"/>
        </w:rPr>
      </w:pPr>
      <w:r w:rsidRPr="00791425">
        <w:rPr>
          <w:rFonts w:ascii="Open Sans" w:eastAsia="Times New Roman" w:hAnsi="Open Sans" w:cs="Open Sans"/>
          <w:color w:val="212529"/>
          <w:sz w:val="36"/>
          <w:szCs w:val="36"/>
          <w:lang w:eastAsia="en-AU"/>
        </w:rPr>
        <w:t>Assignment 2: Description of Task</w:t>
      </w:r>
    </w:p>
    <w:p w14:paraId="5DA6076C" w14:textId="778F1D90" w:rsidR="00791425" w:rsidRPr="00791425" w:rsidRDefault="00791425" w:rsidP="00791425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  <w:r w:rsidRPr="00791425">
        <w:rPr>
          <w:rFonts w:ascii="Open Sans" w:eastAsia="Times New Roman" w:hAnsi="Open Sans" w:cs="Open Sans"/>
          <w:b/>
          <w:bCs/>
          <w:color w:val="212529"/>
          <w:sz w:val="23"/>
          <w:szCs w:val="23"/>
          <w:lang w:eastAsia="en-AU"/>
        </w:rPr>
        <w:t>Assessment 2: Values clarification and issue analysis (Essay)</w:t>
      </w:r>
      <w:r w:rsidRPr="00791425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br/>
        <w:t>Total value: 45%, Due Date: </w:t>
      </w:r>
      <w:r w:rsidRPr="00791425">
        <w:rPr>
          <w:rFonts w:ascii="Open Sans" w:eastAsia="Times New Roman" w:hAnsi="Open Sans" w:cs="Open Sans"/>
          <w:b/>
          <w:bCs/>
          <w:color w:val="D60093"/>
          <w:sz w:val="23"/>
          <w:szCs w:val="23"/>
          <w:lang w:eastAsia="en-AU"/>
        </w:rPr>
        <w:t xml:space="preserve">June </w:t>
      </w:r>
      <w:r w:rsidR="00ED7414">
        <w:rPr>
          <w:rFonts w:ascii="Open Sans" w:eastAsia="Times New Roman" w:hAnsi="Open Sans" w:cs="Open Sans"/>
          <w:b/>
          <w:bCs/>
          <w:color w:val="D60093"/>
          <w:sz w:val="23"/>
          <w:szCs w:val="23"/>
          <w:lang w:eastAsia="en-AU"/>
        </w:rPr>
        <w:t>14</w:t>
      </w:r>
      <w:r w:rsidRPr="00791425">
        <w:rPr>
          <w:rFonts w:ascii="Open Sans" w:eastAsia="Times New Roman" w:hAnsi="Open Sans" w:cs="Open Sans"/>
          <w:b/>
          <w:bCs/>
          <w:color w:val="D60093"/>
          <w:sz w:val="23"/>
          <w:szCs w:val="23"/>
          <w:lang w:eastAsia="en-AU"/>
        </w:rPr>
        <w:t xml:space="preserve"> 2022</w:t>
      </w:r>
      <w:r w:rsidRPr="00791425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, Word Count: 2000</w:t>
      </w:r>
      <w:r w:rsidRPr="00791425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br/>
      </w:r>
    </w:p>
    <w:p w14:paraId="457794AC" w14:textId="77777777" w:rsidR="00791425" w:rsidRPr="00791425" w:rsidRDefault="00791425" w:rsidP="00791425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</w:p>
    <w:p w14:paraId="178F6D8B" w14:textId="77777777" w:rsidR="00791425" w:rsidRPr="00791425" w:rsidRDefault="00791425" w:rsidP="00791425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  <w:r w:rsidRPr="00791425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Objective: Working individually, students articulate personal values and viewpoints, incorporate research into this reflection and address a contested ethical issue linked to a specific field of practice.</w:t>
      </w:r>
    </w:p>
    <w:p w14:paraId="523E5F2B" w14:textId="77777777" w:rsidR="005523FA" w:rsidRDefault="00791425" w:rsidP="00791425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  <w:r w:rsidRPr="00791425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Instructions:</w:t>
      </w:r>
      <w:r w:rsidRPr="00791425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br/>
        <w:t>For this assignment, students develop a position on a selected ethical issue of particular relevance to them.</w:t>
      </w:r>
    </w:p>
    <w:p w14:paraId="52242B16" w14:textId="77777777" w:rsidR="005523FA" w:rsidRDefault="005523FA" w:rsidP="00791425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</w:p>
    <w:p w14:paraId="705690CF" w14:textId="77777777" w:rsidR="005523FA" w:rsidRPr="005523FA" w:rsidRDefault="005523FA" w:rsidP="005523FA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b/>
          <w:bCs/>
          <w:i/>
          <w:iCs/>
          <w:color w:val="212529"/>
          <w:sz w:val="23"/>
          <w:szCs w:val="23"/>
          <w:lang w:eastAsia="en-AU"/>
        </w:rPr>
      </w:pPr>
      <w:r w:rsidRPr="005523FA">
        <w:rPr>
          <w:rFonts w:ascii="Open Sans" w:eastAsia="Times New Roman" w:hAnsi="Open Sans" w:cs="Open Sans"/>
          <w:b/>
          <w:bCs/>
          <w:i/>
          <w:iCs/>
          <w:color w:val="212529"/>
          <w:sz w:val="23"/>
          <w:szCs w:val="23"/>
          <w:lang w:eastAsia="en-AU"/>
        </w:rPr>
        <w:t>Ethical Issue;</w:t>
      </w:r>
    </w:p>
    <w:p w14:paraId="43FE45D1" w14:textId="77777777" w:rsidR="005523FA" w:rsidRPr="005523FA" w:rsidRDefault="005523FA" w:rsidP="005523FA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b/>
          <w:bCs/>
          <w:i/>
          <w:iCs/>
          <w:color w:val="212529"/>
          <w:sz w:val="23"/>
          <w:szCs w:val="23"/>
          <w:lang w:eastAsia="en-AU"/>
        </w:rPr>
      </w:pPr>
    </w:p>
    <w:p w14:paraId="55FF449E" w14:textId="0CC93D11" w:rsidR="00ED7414" w:rsidRPr="005523FA" w:rsidRDefault="005523FA" w:rsidP="005523FA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b/>
          <w:bCs/>
          <w:i/>
          <w:iCs/>
          <w:color w:val="212529"/>
          <w:sz w:val="23"/>
          <w:szCs w:val="23"/>
          <w:lang w:eastAsia="en-AU"/>
        </w:rPr>
      </w:pPr>
      <w:r w:rsidRPr="005523FA">
        <w:rPr>
          <w:rFonts w:ascii="Open Sans" w:eastAsia="Times New Roman" w:hAnsi="Open Sans" w:cs="Open Sans"/>
          <w:b/>
          <w:bCs/>
          <w:i/>
          <w:iCs/>
          <w:color w:val="212529"/>
          <w:sz w:val="23"/>
          <w:szCs w:val="23"/>
          <w:lang w:eastAsia="en-AU"/>
        </w:rPr>
        <w:t>All illegal drugs should be decriminalised and the government should move to a public and social health model to deal with addiction rather than a legislative/punitive approach.</w:t>
      </w:r>
      <w:r w:rsidR="00791425" w:rsidRPr="00791425">
        <w:rPr>
          <w:rFonts w:ascii="Open Sans" w:eastAsia="Times New Roman" w:hAnsi="Open Sans" w:cs="Open Sans"/>
          <w:b/>
          <w:bCs/>
          <w:i/>
          <w:iCs/>
          <w:color w:val="212529"/>
          <w:sz w:val="23"/>
          <w:szCs w:val="23"/>
          <w:lang w:eastAsia="en-AU"/>
        </w:rPr>
        <w:br/>
      </w:r>
    </w:p>
    <w:p w14:paraId="3970EE59" w14:textId="5468DD51" w:rsidR="00ED7414" w:rsidRDefault="00791425" w:rsidP="00791425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  <w:r w:rsidRPr="00791425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They reflect on the intersection with their standpoint including personal values, and consider what is required to</w:t>
      </w:r>
      <w:r w:rsidR="00ED7414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 xml:space="preserve"> </w:t>
      </w:r>
      <w:r w:rsidRPr="00791425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 xml:space="preserve">exercise moral courage and reasoning about this issue. </w:t>
      </w:r>
    </w:p>
    <w:p w14:paraId="638A86F9" w14:textId="77777777" w:rsidR="00ED7414" w:rsidRDefault="00ED7414" w:rsidP="00791425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</w:p>
    <w:p w14:paraId="6CB86BE4" w14:textId="77777777" w:rsidR="005523FA" w:rsidRDefault="00791425" w:rsidP="00791425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  <w:r w:rsidRPr="00791425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Students can choose any ethical issue relevant to a</w:t>
      </w:r>
      <w:r w:rsidR="00ED7414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 xml:space="preserve"> </w:t>
      </w:r>
      <w:r w:rsidRPr="00791425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specific field of social work practice. The ethical issue may be one that they have encountered in work or on</w:t>
      </w:r>
      <w:r w:rsidRPr="00791425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br/>
        <w:t>placement, or embedded in one of the case studies we have considered this semester, or a topical issue in</w:t>
      </w:r>
      <w:r w:rsidR="005523FA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 xml:space="preserve"> </w:t>
      </w:r>
      <w:r w:rsidRPr="00791425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today’s society.</w:t>
      </w:r>
    </w:p>
    <w:p w14:paraId="746A25EA" w14:textId="317B92B8" w:rsidR="00791425" w:rsidRPr="00791425" w:rsidRDefault="00791425" w:rsidP="00791425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  <w:r w:rsidRPr="00791425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br/>
        <w:t>As this is an argumentative essay, students are required to:</w:t>
      </w:r>
      <w:r w:rsidRPr="00791425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br/>
      </w:r>
    </w:p>
    <w:p w14:paraId="273D7998" w14:textId="77777777" w:rsidR="00791425" w:rsidRPr="00791425" w:rsidRDefault="00791425" w:rsidP="0079142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  <w:r w:rsidRPr="00791425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Take a clear position and make a strong series of logically ordered claims about the issue,</w:t>
      </w:r>
    </w:p>
    <w:p w14:paraId="7C6E9228" w14:textId="77777777" w:rsidR="00791425" w:rsidRPr="00791425" w:rsidRDefault="00791425" w:rsidP="0079142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  <w:r w:rsidRPr="00791425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Present reasons to support their claims including reference to relevant ethical theories, frameworks and standpoints, and present evidence, information or relevant research to support their claims and reasoning.</w:t>
      </w:r>
    </w:p>
    <w:p w14:paraId="38EA15D9" w14:textId="77777777" w:rsidR="00791425" w:rsidRPr="00791425" w:rsidRDefault="00791425" w:rsidP="0079142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  <w:r w:rsidRPr="00791425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Unpack and discuss theories relative to the issue, demonstrating a clear understanding of the ethical nature of the issue and relevant ethical theories.</w:t>
      </w:r>
    </w:p>
    <w:p w14:paraId="0754EF7E" w14:textId="77777777" w:rsidR="00791425" w:rsidRPr="00791425" w:rsidRDefault="00791425" w:rsidP="0079142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  <w:r w:rsidRPr="00791425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 xml:space="preserve">Having presented a compelling case for their position on this issue, students write a concluding section that describes what is required for them to </w:t>
      </w:r>
      <w:r w:rsidRPr="00791425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lastRenderedPageBreak/>
        <w:t>exercise moral courage about this issue (in other words, to act on the issue knowing that it will be contested and potentially bring personal scrutiny).</w:t>
      </w:r>
    </w:p>
    <w:p w14:paraId="60745717" w14:textId="77777777" w:rsidR="00791425" w:rsidRPr="00791425" w:rsidRDefault="00791425" w:rsidP="00791425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  <w:r w:rsidRPr="00791425">
        <w:rPr>
          <w:rFonts w:ascii="Open Sans" w:eastAsia="Times New Roman" w:hAnsi="Open Sans" w:cs="Open Sans"/>
          <w:i/>
          <w:iCs/>
          <w:color w:val="212529"/>
          <w:sz w:val="23"/>
          <w:szCs w:val="23"/>
          <w:lang w:eastAsia="en-AU"/>
        </w:rPr>
        <w:t>Marking Criteria:</w:t>
      </w:r>
      <w:r w:rsidRPr="00791425">
        <w:rPr>
          <w:rFonts w:ascii="Open Sans" w:eastAsia="Times New Roman" w:hAnsi="Open Sans" w:cs="Open Sans"/>
          <w:i/>
          <w:iCs/>
          <w:color w:val="212529"/>
          <w:sz w:val="23"/>
          <w:szCs w:val="23"/>
          <w:lang w:eastAsia="en-AU"/>
        </w:rPr>
        <w:br/>
        <w:t>The assessment will be marked in accordance with the following criteria:</w:t>
      </w:r>
      <w:r w:rsidRPr="00791425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br/>
      </w:r>
    </w:p>
    <w:p w14:paraId="6A3DEE89" w14:textId="77777777" w:rsidR="00791425" w:rsidRPr="00791425" w:rsidRDefault="00791425" w:rsidP="00791425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  <w:r w:rsidRPr="00791425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Articulation of a clear position on a relevant ethical issue</w:t>
      </w:r>
    </w:p>
    <w:p w14:paraId="64F4EE29" w14:textId="77777777" w:rsidR="00791425" w:rsidRPr="00791425" w:rsidRDefault="00791425" w:rsidP="00791425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  <w:r w:rsidRPr="00791425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Presentation of a series of logically ordered claims with reference to relevant ethical theories, frameworks</w:t>
      </w:r>
    </w:p>
    <w:p w14:paraId="2361866B" w14:textId="77777777" w:rsidR="00791425" w:rsidRPr="00791425" w:rsidRDefault="00791425" w:rsidP="00791425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  <w:r w:rsidRPr="00791425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and standpoint</w:t>
      </w:r>
    </w:p>
    <w:p w14:paraId="6F6E8372" w14:textId="77777777" w:rsidR="00791425" w:rsidRPr="00791425" w:rsidRDefault="00791425" w:rsidP="00791425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  <w:r w:rsidRPr="00791425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Strength of justification drawing upon evidence and information to support claims and reasoning</w:t>
      </w:r>
    </w:p>
    <w:p w14:paraId="7DB59EAD" w14:textId="77777777" w:rsidR="00791425" w:rsidRPr="00791425" w:rsidRDefault="00791425" w:rsidP="00791425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  <w:r w:rsidRPr="00791425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Depth of analysis about moral courage to enact this position</w:t>
      </w:r>
    </w:p>
    <w:p w14:paraId="3B955333" w14:textId="77777777" w:rsidR="00791425" w:rsidRPr="00791425" w:rsidRDefault="00791425" w:rsidP="00791425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  <w:r w:rsidRPr="00791425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Clarity of expression</w:t>
      </w:r>
    </w:p>
    <w:p w14:paraId="6AA5AB35" w14:textId="77777777" w:rsidR="00791425" w:rsidRPr="00791425" w:rsidRDefault="00791425" w:rsidP="00791425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  <w:r w:rsidRPr="00791425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At least five relevant academic references</w:t>
      </w:r>
    </w:p>
    <w:p w14:paraId="70A60EBB" w14:textId="77777777" w:rsidR="00791425" w:rsidRPr="00791425" w:rsidRDefault="00791425" w:rsidP="00791425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  <w:r w:rsidRPr="00791425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Correct APA 7 referencing.</w:t>
      </w:r>
    </w:p>
    <w:p w14:paraId="61888704" w14:textId="77777777" w:rsidR="00791425" w:rsidRDefault="00791425"/>
    <w:sectPr w:rsidR="00791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022"/>
    <w:multiLevelType w:val="multilevel"/>
    <w:tmpl w:val="1020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9C0FBC"/>
    <w:multiLevelType w:val="multilevel"/>
    <w:tmpl w:val="C36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4349013">
    <w:abstractNumId w:val="1"/>
  </w:num>
  <w:num w:numId="2" w16cid:durableId="11517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25"/>
    <w:rsid w:val="005523FA"/>
    <w:rsid w:val="00791425"/>
    <w:rsid w:val="008467FF"/>
    <w:rsid w:val="009303AA"/>
    <w:rsid w:val="00ED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F6811"/>
  <w15:chartTrackingRefBased/>
  <w15:docId w15:val="{0C5F5704-791D-4553-8855-9D8D7930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14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1425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Strong">
    <w:name w:val="Strong"/>
    <w:basedOn w:val="DefaultParagraphFont"/>
    <w:uiPriority w:val="22"/>
    <w:qFormat/>
    <w:rsid w:val="0079142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7914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Essumei</dc:creator>
  <cp:keywords/>
  <dc:description/>
  <cp:lastModifiedBy>Joshua Essumei</cp:lastModifiedBy>
  <cp:revision>2</cp:revision>
  <dcterms:created xsi:type="dcterms:W3CDTF">2022-06-02T02:50:00Z</dcterms:created>
  <dcterms:modified xsi:type="dcterms:W3CDTF">2022-06-02T04:54:00Z</dcterms:modified>
</cp:coreProperties>
</file>